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66F1" w:rsidRPr="00FE7535" w:rsidRDefault="00C766F1" w:rsidP="00FE7535">
      <w:pPr>
        <w:pStyle w:val="ng-scope"/>
        <w:shd w:val="clear" w:color="auto" w:fill="FFFFFF"/>
        <w:spacing w:before="0" w:beforeAutospacing="0" w:after="345" w:afterAutospacing="0" w:line="374" w:lineRule="atLeast"/>
        <w:ind w:left="-709" w:right="141"/>
        <w:jc w:val="both"/>
        <w:rPr>
          <w:b/>
          <w:color w:val="002060"/>
          <w:sz w:val="28"/>
          <w:szCs w:val="28"/>
        </w:rPr>
      </w:pPr>
      <w:r w:rsidRPr="00FE7535">
        <w:rPr>
          <w:b/>
          <w:color w:val="002060"/>
          <w:sz w:val="28"/>
          <w:szCs w:val="28"/>
        </w:rPr>
        <w:t>В завершение работы Съезда также был представлен логотип Движения. Символика организации была выбрана по результатам всероссийского конкурса, участие в котором приняли более 1000 работ со всей страны.</w:t>
      </w:r>
    </w:p>
    <w:p w:rsidR="00C766F1" w:rsidRPr="00FE7535" w:rsidRDefault="00C766F1" w:rsidP="00FE7535">
      <w:pPr>
        <w:pStyle w:val="ng-scope"/>
        <w:shd w:val="clear" w:color="auto" w:fill="FFFFFF"/>
        <w:spacing w:before="0" w:beforeAutospacing="0" w:after="345" w:afterAutospacing="0" w:line="374" w:lineRule="atLeast"/>
        <w:ind w:left="-709" w:right="141"/>
        <w:jc w:val="both"/>
        <w:rPr>
          <w:b/>
          <w:color w:val="002060"/>
          <w:sz w:val="28"/>
          <w:szCs w:val="28"/>
        </w:rPr>
      </w:pPr>
      <w:r w:rsidRPr="00FE7535">
        <w:rPr>
          <w:b/>
          <w:color w:val="002060"/>
          <w:sz w:val="28"/>
          <w:szCs w:val="28"/>
        </w:rPr>
        <w:t xml:space="preserve">Новый символ движения состоит из трех пересекающихся сфер, окрашенных в цвета </w:t>
      </w:r>
      <w:proofErr w:type="spellStart"/>
      <w:r w:rsidRPr="00FE7535">
        <w:rPr>
          <w:b/>
          <w:color w:val="002060"/>
          <w:sz w:val="28"/>
          <w:szCs w:val="28"/>
        </w:rPr>
        <w:t>триколора</w:t>
      </w:r>
      <w:proofErr w:type="spellEnd"/>
      <w:r w:rsidRPr="00FE7535">
        <w:rPr>
          <w:b/>
          <w:color w:val="002060"/>
          <w:sz w:val="28"/>
          <w:szCs w:val="28"/>
        </w:rPr>
        <w:t>. Круг (сфера) стала ключевым элементом визуального стиля созданного движения благодаря особенностям восприятия.</w:t>
      </w:r>
    </w:p>
    <w:p w:rsidR="00C766F1" w:rsidRPr="00FE7535" w:rsidRDefault="00C766F1" w:rsidP="00FE7535">
      <w:pPr>
        <w:pStyle w:val="ng-scope"/>
        <w:shd w:val="clear" w:color="auto" w:fill="FFFFFF"/>
        <w:spacing w:before="0" w:beforeAutospacing="0" w:after="345" w:afterAutospacing="0" w:line="374" w:lineRule="atLeast"/>
        <w:ind w:left="-709" w:right="141"/>
        <w:jc w:val="both"/>
        <w:rPr>
          <w:b/>
          <w:color w:val="002060"/>
          <w:sz w:val="28"/>
          <w:szCs w:val="28"/>
        </w:rPr>
      </w:pPr>
      <w:r w:rsidRPr="00FE7535">
        <w:rPr>
          <w:b/>
          <w:color w:val="002060"/>
          <w:sz w:val="28"/>
          <w:szCs w:val="28"/>
        </w:rPr>
        <w:t xml:space="preserve">В центре логотипа </w:t>
      </w:r>
      <w:proofErr w:type="spellStart"/>
      <w:r w:rsidRPr="00FE7535">
        <w:rPr>
          <w:b/>
          <w:color w:val="002060"/>
          <w:sz w:val="28"/>
          <w:szCs w:val="28"/>
        </w:rPr>
        <w:t>распологается</w:t>
      </w:r>
      <w:proofErr w:type="spellEnd"/>
      <w:r w:rsidRPr="00FE7535">
        <w:rPr>
          <w:b/>
          <w:color w:val="002060"/>
          <w:sz w:val="28"/>
          <w:szCs w:val="28"/>
        </w:rPr>
        <w:t xml:space="preserve"> пересечение трех кругов, символизирующее единый подход к развитию направлений деятельности движения.</w:t>
      </w:r>
    </w:p>
    <w:p w:rsidR="00C766F1" w:rsidRPr="00FE7535" w:rsidRDefault="00C766F1" w:rsidP="00FE7535">
      <w:pPr>
        <w:pStyle w:val="ng-scope"/>
        <w:shd w:val="clear" w:color="auto" w:fill="FFFFFF"/>
        <w:spacing w:before="0" w:beforeAutospacing="0" w:after="345" w:afterAutospacing="0" w:line="374" w:lineRule="atLeast"/>
        <w:ind w:left="-709" w:right="141"/>
        <w:jc w:val="both"/>
        <w:rPr>
          <w:b/>
          <w:color w:val="002060"/>
          <w:sz w:val="28"/>
          <w:szCs w:val="28"/>
        </w:rPr>
      </w:pPr>
      <w:r w:rsidRPr="00FE7535">
        <w:rPr>
          <w:b/>
          <w:color w:val="002060"/>
          <w:sz w:val="28"/>
          <w:szCs w:val="28"/>
        </w:rPr>
        <w:t>Пересечение кругов выполнено в форме золотой пропорции (или т.н. «золотого сечения»), символизирующей гармоничное развитие качеств молодых людей и стремления к совершенству.</w:t>
      </w:r>
    </w:p>
    <w:p w:rsidR="00F07981" w:rsidRDefault="004C2C3E" w:rsidP="004C2C3E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117838" cy="5657850"/>
            <wp:effectExtent l="0" t="0" r="6985" b="0"/>
            <wp:docPr id="1" name="Рисунок 1" descr="C:\Users\Шакирова Альфия\Desktop\Новая папка\рдш\стенд\РДШ Эмблем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Шакирова Альфия\Desktop\Новая папка\рдш\стенд\РДШ Эмблема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4634" t="10802" r="12717" b="8885"/>
                    <a:stretch/>
                  </pic:blipFill>
                  <pic:spPr bwMode="auto">
                    <a:xfrm>
                      <a:off x="0" y="0"/>
                      <a:ext cx="5117838" cy="5657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07981" w:rsidSect="00FE7535">
      <w:pgSz w:w="11906" w:h="16838"/>
      <w:pgMar w:top="851" w:right="850" w:bottom="1134" w:left="1701" w:header="708" w:footer="708" w:gutter="0"/>
      <w:pgBorders w:offsetFrom="page">
        <w:top w:val="crossStitch" w:sz="9" w:space="24" w:color="008A3E"/>
        <w:left w:val="crossStitch" w:sz="9" w:space="24" w:color="008A3E"/>
        <w:bottom w:val="crossStitch" w:sz="9" w:space="24" w:color="008A3E"/>
        <w:right w:val="crossStitch" w:sz="9" w:space="24" w:color="008A3E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2996"/>
    <w:rsid w:val="004C2C3E"/>
    <w:rsid w:val="006A6F75"/>
    <w:rsid w:val="006B2FF3"/>
    <w:rsid w:val="00720242"/>
    <w:rsid w:val="007B2996"/>
    <w:rsid w:val="007D06A3"/>
    <w:rsid w:val="00C766F1"/>
    <w:rsid w:val="00F07981"/>
    <w:rsid w:val="00FE75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06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g-scope">
    <w:name w:val="ng-scope"/>
    <w:basedOn w:val="a"/>
    <w:rsid w:val="00C76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C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g-scope">
    <w:name w:val="ng-scope"/>
    <w:basedOn w:val="a"/>
    <w:rsid w:val="00C766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C2C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2C3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</dc:creator>
  <cp:keywords/>
  <dc:description/>
  <cp:lastModifiedBy>levsha</cp:lastModifiedBy>
  <cp:revision>4</cp:revision>
  <cp:lastPrinted>2017-10-19T09:10:00Z</cp:lastPrinted>
  <dcterms:created xsi:type="dcterms:W3CDTF">2016-07-30T12:08:00Z</dcterms:created>
  <dcterms:modified xsi:type="dcterms:W3CDTF">2017-10-19T09:20:00Z</dcterms:modified>
</cp:coreProperties>
</file>